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700</w:t>
      </w:r>
      <w:r>
        <w:rPr>
          <w:rFonts w:ascii="Times New Roman" w:eastAsia="Times New Roman" w:hAnsi="Times New Roman" w:cs="Times New Roman"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04.04.2026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привлекаемого к административной ответственности лица – Николаевой Юлии Сергеевны,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статьей 20.21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Николаевой Юлии Сергеевны, 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03.04.2026 года в 19 час. 00 мин., Николаева Ю.С., по адресу: ул. Маяковского дом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№2 </w:t>
      </w:r>
      <w:r>
        <w:rPr>
          <w:rFonts w:ascii="Times New Roman" w:eastAsia="Times New Roman" w:hAnsi="Times New Roman" w:cs="Times New Roman"/>
        </w:rPr>
        <w:t>п.г.т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ХМАО-Югра, находилась в общественном месте в состоянии алкогольного опьянения, имела резкий запах алкоголя из полости рта, шаткую походку, поведение не соответствующее обстановке, тем самым вызывала чувство отвращения и брезгливости у граждан, чем оскорбила человеческое достоинство и общественную нравственность, то есть совершила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Николаева Ю.С в судебном заседании вину в совершенном административном правонарушении признала частично.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Николаевой Ю.С в совершении правонарушения подтверждается материалами дела: протоколом 86№501806 от 03.04.2026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03.04.2026; актом № 001612 от 03.04.2026, объяснениями Николаевой Ю.С, и другими материалами дела.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Таким образом, вина Николаева Ю.С и её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Николаевой Ю.С.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Николаевой Ю.С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предусмотренным ст. 4.3 Кодекса Российской Федерации об административных правонарушениях, и отягчающим административную ответственность,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Николаевой Ю.С., её имущественное положение, обстоятельства совершения административного правонарушения, </w:t>
      </w:r>
      <w:r>
        <w:rPr>
          <w:rFonts w:ascii="Times New Roman" w:eastAsia="Times New Roman" w:hAnsi="Times New Roman" w:cs="Times New Roman"/>
        </w:rPr>
        <w:t xml:space="preserve">наличие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обстоятельств, характер совершённого административного правонарушения; и считает необходимым назначить ей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Оснований, препятствующих назначению наказания в виде административного ареста в отношении Николаевой Ю.С,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протоколу №95 от 03.04.2026 об административном задержании, Николаева Ю.С. задержан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21 часа 00 минут 03.04.2026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по 10 часов 35 минут 04.04.2026г.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Николаеву Юлию Сергеевну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1 часов 30 минут </w:t>
      </w:r>
      <w:r>
        <w:rPr>
          <w:rFonts w:ascii="Times New Roman" w:eastAsia="Times New Roman" w:hAnsi="Times New Roman" w:cs="Times New Roman"/>
        </w:rPr>
        <w:t>04.04.2026</w:t>
      </w:r>
      <w:r>
        <w:rPr>
          <w:rFonts w:ascii="Times New Roman" w:eastAsia="Times New Roman" w:hAnsi="Times New Roman" w:cs="Times New Roman"/>
        </w:rPr>
        <w:t xml:space="preserve"> года. Зачесть в срок отбывания наказания время административного задержания</w:t>
      </w:r>
      <w:r>
        <w:rPr>
          <w:rFonts w:ascii="Times New Roman" w:eastAsia="Times New Roman" w:hAnsi="Times New Roman" w:cs="Times New Roman"/>
        </w:rPr>
        <w:t xml:space="preserve"> Николаевой Юлии Сергеевны с 21 часа 00 минут 03.04.2026 года по 10 часов 35 минут 04.04.2026г.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7rplc-9">
    <w:name w:val="cat-UserDefined grp-27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